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C1E476E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317CCA">
        <w:rPr>
          <w:rFonts w:ascii="Arial" w:hAnsi="Arial" w:cs="Arial"/>
          <w:sz w:val="20"/>
          <w:szCs w:val="20"/>
        </w:rPr>
        <w:t>ия по операционной деятельности.</w:t>
      </w:r>
      <w:r w:rsidR="00341D83">
        <w:rPr>
          <w:rFonts w:ascii="Arial" w:hAnsi="Arial" w:cs="Arial"/>
          <w:sz w:val="20"/>
          <w:szCs w:val="20"/>
        </w:rPr>
        <w:t xml:space="preserve"> </w:t>
      </w:r>
      <w:r w:rsidR="00612D04">
        <w:rPr>
          <w:rFonts w:ascii="Arial" w:hAnsi="Arial" w:cs="Arial"/>
          <w:sz w:val="20"/>
          <w:szCs w:val="20"/>
        </w:rPr>
        <w:t xml:space="preserve">Службы </w:t>
      </w:r>
      <w:r w:rsidR="00317CCA" w:rsidRPr="00317CCA">
        <w:rPr>
          <w:rFonts w:ascii="Arial" w:hAnsi="Arial" w:cs="Arial"/>
          <w:sz w:val="20"/>
          <w:szCs w:val="20"/>
        </w:rPr>
        <w:t>обеспечения</w:t>
      </w:r>
      <w:r w:rsidR="00317CCA">
        <w:rPr>
          <w:rFonts w:ascii="Arial" w:hAnsi="Arial" w:cs="Arial"/>
          <w:sz w:val="20"/>
          <w:szCs w:val="20"/>
        </w:rPr>
        <w:t xml:space="preserve"> энергоресурсами. Цеха водоснабжения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0A7F84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317CCA">
        <w:rPr>
          <w:rFonts w:ascii="Arial" w:hAnsi="Arial" w:cs="Arial"/>
          <w:sz w:val="20"/>
          <w:szCs w:val="20"/>
        </w:rPr>
        <w:t>1</w:t>
      </w:r>
      <w:r w:rsidR="004A7F33">
        <w:rPr>
          <w:rFonts w:ascii="Arial" w:hAnsi="Arial" w:cs="Arial"/>
          <w:sz w:val="20"/>
          <w:szCs w:val="20"/>
        </w:rPr>
        <w:t>0</w:t>
      </w:r>
      <w:r w:rsidR="0058645D">
        <w:rPr>
          <w:rFonts w:ascii="Arial" w:hAnsi="Arial" w:cs="Arial"/>
          <w:sz w:val="20"/>
          <w:szCs w:val="20"/>
        </w:rPr>
        <w:t>.</w:t>
      </w:r>
      <w:r w:rsidR="004A7F33">
        <w:rPr>
          <w:rFonts w:ascii="Arial" w:hAnsi="Arial" w:cs="Arial"/>
          <w:sz w:val="20"/>
          <w:szCs w:val="20"/>
        </w:rPr>
        <w:t>1</w:t>
      </w:r>
      <w:r w:rsidR="00C5133D" w:rsidRPr="00317CCA">
        <w:rPr>
          <w:rFonts w:ascii="Arial" w:hAnsi="Arial" w:cs="Arial"/>
          <w:sz w:val="20"/>
          <w:szCs w:val="20"/>
        </w:rPr>
        <w:t>2</w:t>
      </w:r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66EBE673" w:rsidR="005279E1" w:rsidRPr="00541EC1" w:rsidRDefault="004A7F3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7C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B443DB2" w:rsidR="005279E1" w:rsidRPr="00541EC1" w:rsidRDefault="004A7F3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0E2A223" w:rsidR="005279E1" w:rsidRPr="00541EC1" w:rsidRDefault="004A7F3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6397BF8" w:rsidR="005279E1" w:rsidRPr="00541EC1" w:rsidRDefault="004A7F3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C57F5"/>
    <w:rsid w:val="00431E52"/>
    <w:rsid w:val="004A7F33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2024-12-13T04:17:00Z</dcterms:modified>
</cp:coreProperties>
</file>